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F2E4" w14:textId="68009544" w:rsidR="00886CE1" w:rsidRPr="00886CE1" w:rsidRDefault="00886CE1" w:rsidP="00886CE1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444444"/>
          <w:lang w:eastAsia="nl-NL"/>
        </w:rPr>
      </w:pPr>
      <w:r>
        <w:rPr>
          <w:rFonts w:ascii="Calibri" w:eastAsia="Times New Roman" w:hAnsi="Calibri" w:cs="Calibri"/>
          <w:b/>
          <w:bCs/>
          <w:color w:val="444444"/>
          <w:lang w:eastAsia="nl-NL"/>
        </w:rPr>
        <w:t>Concept Mail: Interne Communicatie van Werkgevers</w:t>
      </w:r>
    </w:p>
    <w:p w14:paraId="24D37C07" w14:textId="77777777" w:rsidR="00886CE1" w:rsidRDefault="00886CE1" w:rsidP="00886C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</w:p>
    <w:p w14:paraId="7717C23D" w14:textId="09246D26" w:rsidR="00886CE1" w:rsidRPr="00886CE1" w:rsidRDefault="00886CE1" w:rsidP="00886C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  <w:r w:rsidRPr="00886CE1">
        <w:rPr>
          <w:rFonts w:ascii="Calibri" w:eastAsia="Times New Roman" w:hAnsi="Calibri" w:cs="Calibri"/>
          <w:color w:val="444444"/>
          <w:lang w:eastAsia="nl-NL"/>
        </w:rPr>
        <w:t>Beste …,</w:t>
      </w:r>
    </w:p>
    <w:p w14:paraId="658382F0" w14:textId="77777777" w:rsidR="00886CE1" w:rsidRPr="00886CE1" w:rsidRDefault="00886CE1" w:rsidP="00886C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</w:p>
    <w:p w14:paraId="014316DF" w14:textId="77777777" w:rsidR="00886CE1" w:rsidRPr="00886CE1" w:rsidRDefault="00886CE1" w:rsidP="00886C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  <w:r w:rsidRPr="00886CE1">
        <w:rPr>
          <w:rFonts w:ascii="Calibri" w:eastAsia="Times New Roman" w:hAnsi="Calibri" w:cs="Calibri"/>
          <w:color w:val="444444"/>
          <w:lang w:eastAsia="nl-NL"/>
        </w:rPr>
        <w:t>Doe mee aan de winactie 'Zonnetje voor de Zorg”!</w:t>
      </w:r>
    </w:p>
    <w:p w14:paraId="05D108C9" w14:textId="629FB684" w:rsidR="00886CE1" w:rsidRPr="00886CE1" w:rsidRDefault="00886CE1" w:rsidP="1B9C748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  <w:r w:rsidRPr="1B9C748C">
        <w:rPr>
          <w:rFonts w:ascii="Calibri" w:eastAsia="Times New Roman" w:hAnsi="Calibri" w:cs="Calibri"/>
          <w:color w:val="444444"/>
          <w:lang w:eastAsia="nl-NL"/>
        </w:rPr>
        <w:t>Op 12 mei 202</w:t>
      </w:r>
      <w:r w:rsidR="3A1BB0E8" w:rsidRPr="1B9C748C">
        <w:rPr>
          <w:rFonts w:ascii="Calibri" w:eastAsia="Times New Roman" w:hAnsi="Calibri" w:cs="Calibri"/>
          <w:color w:val="444444"/>
          <w:lang w:eastAsia="nl-NL"/>
        </w:rPr>
        <w:t>3</w:t>
      </w:r>
      <w:r w:rsidRPr="1B9C748C">
        <w:rPr>
          <w:rFonts w:ascii="Calibri" w:eastAsia="Times New Roman" w:hAnsi="Calibri" w:cs="Calibri"/>
          <w:color w:val="444444"/>
          <w:lang w:eastAsia="nl-NL"/>
        </w:rPr>
        <w:t xml:space="preserve"> is de 'Dag van de Zorg'. In samenwerking met PGGM&amp;CO willen wij jou op deze speciale dag in het zonnetje zetten voor het waardevolle werk dat je doet! Dit doen wij met de winactie 'Zonnetje voor de Zorg'.</w:t>
      </w:r>
    </w:p>
    <w:p w14:paraId="3F4ABB19" w14:textId="77777777" w:rsidR="00886CE1" w:rsidRPr="00886CE1" w:rsidRDefault="00886CE1" w:rsidP="00886C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</w:p>
    <w:p w14:paraId="30F87646" w14:textId="77777777" w:rsidR="00886CE1" w:rsidRPr="00886CE1" w:rsidRDefault="00886CE1" w:rsidP="00886C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  <w:r w:rsidRPr="00886CE1">
        <w:rPr>
          <w:rFonts w:ascii="Calibri" w:eastAsia="Times New Roman" w:hAnsi="Calibri" w:cs="Calibri"/>
          <w:color w:val="444444"/>
          <w:lang w:eastAsia="nl-NL"/>
        </w:rPr>
        <w:t>Zo werkt het</w:t>
      </w:r>
    </w:p>
    <w:p w14:paraId="46DE1AE5" w14:textId="0925B75E" w:rsidR="00886CE1" w:rsidRPr="00886CE1" w:rsidRDefault="00886CE1" w:rsidP="1B9C748C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  <w:r w:rsidRPr="3C915156">
        <w:rPr>
          <w:rFonts w:ascii="Calibri" w:eastAsia="Times New Roman" w:hAnsi="Calibri" w:cs="Calibri"/>
          <w:color w:val="444444"/>
          <w:lang w:eastAsia="nl-NL"/>
        </w:rPr>
        <w:t xml:space="preserve">Je kunt tussen </w:t>
      </w:r>
      <w:r w:rsidR="63DE4270" w:rsidRPr="3C915156">
        <w:rPr>
          <w:rFonts w:ascii="Calibri" w:eastAsia="Times New Roman" w:hAnsi="Calibri" w:cs="Calibri"/>
          <w:color w:val="444444"/>
          <w:lang w:eastAsia="nl-NL"/>
        </w:rPr>
        <w:t>1</w:t>
      </w:r>
      <w:r w:rsidR="2CC08922" w:rsidRPr="3C915156">
        <w:rPr>
          <w:rFonts w:ascii="Calibri" w:eastAsia="Times New Roman" w:hAnsi="Calibri" w:cs="Calibri"/>
          <w:color w:val="444444"/>
          <w:lang w:eastAsia="nl-NL"/>
        </w:rPr>
        <w:t>5</w:t>
      </w:r>
      <w:r w:rsidRPr="3C915156">
        <w:rPr>
          <w:rFonts w:ascii="Calibri" w:eastAsia="Times New Roman" w:hAnsi="Calibri" w:cs="Calibri"/>
          <w:color w:val="444444"/>
          <w:lang w:eastAsia="nl-NL"/>
        </w:rPr>
        <w:t xml:space="preserve"> april en 8 mei zorg- en welzijn professionals aanmelden voor de verkiezing van 'Zonnetje voor de Zorg'. Op 12 mei kiest een onafhankelijke jury 12 winnaars. Zij winnen twee </w:t>
      </w:r>
      <w:proofErr w:type="spellStart"/>
      <w:r w:rsidRPr="3C915156">
        <w:rPr>
          <w:rFonts w:ascii="Calibri" w:eastAsia="Times New Roman" w:hAnsi="Calibri" w:cs="Calibri"/>
          <w:color w:val="444444"/>
          <w:lang w:eastAsia="nl-NL"/>
        </w:rPr>
        <w:t>wellness</w:t>
      </w:r>
      <w:proofErr w:type="spellEnd"/>
      <w:r w:rsidRPr="3C915156">
        <w:rPr>
          <w:rFonts w:ascii="Calibri" w:eastAsia="Times New Roman" w:hAnsi="Calibri" w:cs="Calibri"/>
          <w:color w:val="444444"/>
          <w:lang w:eastAsia="nl-NL"/>
        </w:rPr>
        <w:t xml:space="preserve"> cadeaubonnen om samen met een collega, partner of vriend een dagje verwend te worden. De afdeling waar de meeste zonnetjes zijn genomineerd wint de hoofdprijs: een teamuitje t.w.v. €500,-!</w:t>
      </w:r>
    </w:p>
    <w:p w14:paraId="51BA9743" w14:textId="77777777" w:rsidR="00886CE1" w:rsidRPr="00886CE1" w:rsidRDefault="00886CE1" w:rsidP="00886C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</w:p>
    <w:p w14:paraId="7E49B788" w14:textId="77777777" w:rsidR="00886CE1" w:rsidRPr="00886CE1" w:rsidRDefault="00886CE1" w:rsidP="00886CE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  <w:r w:rsidRPr="00886CE1">
        <w:rPr>
          <w:rFonts w:ascii="Calibri" w:eastAsia="Times New Roman" w:hAnsi="Calibri" w:cs="Calibri"/>
          <w:color w:val="444444"/>
          <w:lang w:eastAsia="nl-NL"/>
        </w:rPr>
        <w:t>Zonnetje aanmelden?</w:t>
      </w:r>
    </w:p>
    <w:p w14:paraId="446AD82D" w14:textId="0A47F158" w:rsidR="00886CE1" w:rsidRDefault="00886CE1" w:rsidP="3C91515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  <w:r w:rsidRPr="0431DCA1">
        <w:rPr>
          <w:rFonts w:ascii="Calibri" w:eastAsia="Times New Roman" w:hAnsi="Calibri" w:cs="Calibri"/>
          <w:color w:val="444444"/>
          <w:lang w:eastAsia="nl-NL"/>
        </w:rPr>
        <w:t>Welke collega maakt jouw werkdag nog leuker? Wie zorgt voor een lach op je gezicht? Je kunt een collega nomineren voor het Zonnetje voor de Zorg via de</w:t>
      </w:r>
      <w:r w:rsidR="008D7543" w:rsidRPr="0431DCA1">
        <w:rPr>
          <w:rFonts w:ascii="Calibri" w:eastAsia="Times New Roman" w:hAnsi="Calibri" w:cs="Calibri"/>
          <w:color w:val="444444"/>
          <w:lang w:eastAsia="nl-NL"/>
        </w:rPr>
        <w:t xml:space="preserve"> </w:t>
      </w:r>
      <w:hyperlink r:id="rId7" w:history="1">
        <w:r w:rsidR="00CB7AEE" w:rsidRPr="00841162">
          <w:rPr>
            <w:rStyle w:val="Hyperlink"/>
          </w:rPr>
          <w:t>Winactie Zonnetje voor de Zorg.</w:t>
        </w:r>
      </w:hyperlink>
    </w:p>
    <w:p w14:paraId="6EAB9CCB" w14:textId="0E7775A6" w:rsidR="00886CE1" w:rsidRDefault="00886CE1" w:rsidP="3C915156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444444"/>
          <w:lang w:eastAsia="nl-NL"/>
        </w:rPr>
      </w:pPr>
      <w:r>
        <w:br/>
        <w:t>Met zonnige groet,</w:t>
      </w:r>
    </w:p>
    <w:p w14:paraId="7B156136" w14:textId="4AEE1325" w:rsidR="00886CE1" w:rsidRDefault="00886CE1">
      <w:r>
        <w:t>….</w:t>
      </w:r>
    </w:p>
    <w:sectPr w:rsidR="00886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E1"/>
    <w:rsid w:val="00841162"/>
    <w:rsid w:val="00886CE1"/>
    <w:rsid w:val="008D7543"/>
    <w:rsid w:val="009B2A9D"/>
    <w:rsid w:val="00CB7AEE"/>
    <w:rsid w:val="0431DCA1"/>
    <w:rsid w:val="130DFE57"/>
    <w:rsid w:val="1B0B04F3"/>
    <w:rsid w:val="1B9C748C"/>
    <w:rsid w:val="2CC08922"/>
    <w:rsid w:val="3A1BB0E8"/>
    <w:rsid w:val="3C915156"/>
    <w:rsid w:val="63D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C7B7"/>
  <w15:chartTrackingRefBased/>
  <w15:docId w15:val="{0D5D3225-A230-4E19-9251-20A4D980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86CE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86C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pggmenco.nl/zonnetje-voor-de-zorg/?utm_source=toolkit&amp;utm_medium=social&amp;utm_campaign=Zonnetje+voor+de+zorg2023&amp;utm_id=Zonnetje+voor+de+zorg+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f1840-f4fd-4555-8860-95635f0b72fa">
      <Terms xmlns="http://schemas.microsoft.com/office/infopath/2007/PartnerControls"/>
    </lcf76f155ced4ddcb4097134ff3c332f>
    <TaxCatchAll xmlns="afcbf0af-c2b2-4330-a9bc-23c3cc6a56c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57CB834CCBC479C5B0A9D869C5131" ma:contentTypeVersion="16" ma:contentTypeDescription="Een nieuw document maken." ma:contentTypeScope="" ma:versionID="ff29c91c23a94fb42aaa69a12156a87b">
  <xsd:schema xmlns:xsd="http://www.w3.org/2001/XMLSchema" xmlns:xs="http://www.w3.org/2001/XMLSchema" xmlns:p="http://schemas.microsoft.com/office/2006/metadata/properties" xmlns:ns2="895f1840-f4fd-4555-8860-95635f0b72fa" xmlns:ns3="afcbf0af-c2b2-4330-a9bc-23c3cc6a56cf" targetNamespace="http://schemas.microsoft.com/office/2006/metadata/properties" ma:root="true" ma:fieldsID="0dbce7d28be33cf11ae0028ebb604584" ns2:_="" ns3:_="">
    <xsd:import namespace="895f1840-f4fd-4555-8860-95635f0b72fa"/>
    <xsd:import namespace="afcbf0af-c2b2-4330-a9bc-23c3cc6a56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f1840-f4fd-4555-8860-95635f0b72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9df6c6ac-c1ed-4aa5-8c9e-b78f95303e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bf0af-c2b2-4330-a9bc-23c3cc6a56c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bbdd7c-5d1b-435c-9ff7-10b8d576d0d2}" ma:internalName="TaxCatchAll" ma:showField="CatchAllData" ma:web="afcbf0af-c2b2-4330-a9bc-23c3cc6a56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97380-BE9A-4447-A9EA-EE732E67FD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10D1A-1B83-431F-8F8B-B5C86758C8E5}">
  <ds:schemaRefs>
    <ds:schemaRef ds:uri="http://schemas.microsoft.com/office/2006/metadata/properties"/>
    <ds:schemaRef ds:uri="http://schemas.microsoft.com/office/infopath/2007/PartnerControls"/>
    <ds:schemaRef ds:uri="895f1840-f4fd-4555-8860-95635f0b72fa"/>
    <ds:schemaRef ds:uri="afcbf0af-c2b2-4330-a9bc-23c3cc6a56cf"/>
  </ds:schemaRefs>
</ds:datastoreItem>
</file>

<file path=customXml/itemProps3.xml><?xml version="1.0" encoding="utf-8"?>
<ds:datastoreItem xmlns:ds="http://schemas.openxmlformats.org/officeDocument/2006/customXml" ds:itemID="{C02DF58B-6BBD-4D65-8B4C-D0FA6D385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5f1840-f4fd-4555-8860-95635f0b72fa"/>
    <ds:schemaRef ds:uri="afcbf0af-c2b2-4330-a9bc-23c3cc6a56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Sanne Van Gorp | PGGM&amp;CO</dc:creator>
  <cp:keywords/>
  <dc:description/>
  <cp:lastModifiedBy>Susannah van Beusekom | PGGM&amp;CO</cp:lastModifiedBy>
  <cp:revision>2</cp:revision>
  <dcterms:created xsi:type="dcterms:W3CDTF">2023-04-20T18:30:00Z</dcterms:created>
  <dcterms:modified xsi:type="dcterms:W3CDTF">2023-04-20T18:30:00Z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0x01010040657CB834CCBC479C5B0A9D869C5131</vt:lpwstr>
  </property>
  <property fmtid="{D5CDD505-2E9C-101B-9397-08002B2CF9AE}" pid="3" name="MediaServiceImageTags">
    <vt:lpwstr/>
  </property>
</Properties>
</file>